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BDEC3" w14:textId="5B558E99" w:rsidR="007C29F8" w:rsidRDefault="00DF2447" w:rsidP="00DF2447">
      <w:pPr>
        <w:jc w:val="center"/>
        <w:rPr>
          <w:b/>
          <w:bCs/>
          <w:sz w:val="24"/>
          <w:szCs w:val="24"/>
        </w:rPr>
      </w:pPr>
      <w:r w:rsidRPr="00DF2447">
        <w:rPr>
          <w:b/>
          <w:bCs/>
          <w:sz w:val="24"/>
          <w:szCs w:val="24"/>
        </w:rPr>
        <w:t>Concurrent Enrollment New Teacher Discipline-Specific Orientation</w:t>
      </w:r>
      <w:r>
        <w:rPr>
          <w:b/>
          <w:bCs/>
          <w:sz w:val="24"/>
          <w:szCs w:val="24"/>
        </w:rPr>
        <w:t xml:space="preserve"> Form</w:t>
      </w:r>
    </w:p>
    <w:p w14:paraId="398DDF87" w14:textId="77777777" w:rsidR="00DF2447" w:rsidRDefault="00DF2447" w:rsidP="00DF2447">
      <w:pPr>
        <w:jc w:val="center"/>
        <w:rPr>
          <w:b/>
          <w:bCs/>
          <w:sz w:val="24"/>
          <w:szCs w:val="24"/>
        </w:rPr>
      </w:pPr>
    </w:p>
    <w:p w14:paraId="6EF5E8C1" w14:textId="6FE71218" w:rsidR="00DF2447" w:rsidRPr="00DF2447" w:rsidRDefault="00DF2447" w:rsidP="00DF2447">
      <w:pPr>
        <w:rPr>
          <w:b/>
          <w:bCs/>
          <w:sz w:val="24"/>
          <w:szCs w:val="24"/>
        </w:rPr>
      </w:pPr>
      <w:r>
        <w:rPr>
          <w:b/>
          <w:bCs/>
          <w:sz w:val="24"/>
          <w:szCs w:val="24"/>
        </w:rPr>
        <w:t>Liaison: __________________   Discipline: ______________</w:t>
      </w:r>
      <w:r w:rsidR="0063256D">
        <w:rPr>
          <w:b/>
          <w:bCs/>
          <w:sz w:val="24"/>
          <w:szCs w:val="24"/>
        </w:rPr>
        <w:t>_ CE</w:t>
      </w:r>
      <w:r>
        <w:rPr>
          <w:b/>
          <w:bCs/>
          <w:sz w:val="24"/>
          <w:szCs w:val="24"/>
        </w:rPr>
        <w:t xml:space="preserve"> </w:t>
      </w:r>
      <w:r w:rsidR="0063256D">
        <w:rPr>
          <w:b/>
          <w:bCs/>
          <w:sz w:val="24"/>
          <w:szCs w:val="24"/>
        </w:rPr>
        <w:t>Teacher: _</w:t>
      </w:r>
      <w:r>
        <w:rPr>
          <w:b/>
          <w:bCs/>
          <w:sz w:val="24"/>
          <w:szCs w:val="24"/>
        </w:rPr>
        <w:t>_</w:t>
      </w:r>
      <w:bookmarkStart w:id="0" w:name="_GoBack"/>
      <w:bookmarkEnd w:id="0"/>
      <w:r>
        <w:rPr>
          <w:b/>
          <w:bCs/>
          <w:sz w:val="24"/>
          <w:szCs w:val="24"/>
        </w:rPr>
        <w:t>_____________</w:t>
      </w:r>
    </w:p>
    <w:p w14:paraId="58FA433D" w14:textId="66E90E53" w:rsidR="00DF2447" w:rsidRPr="00DF2447" w:rsidRDefault="00DF2447">
      <w:pPr>
        <w:rPr>
          <w:b/>
          <w:bCs/>
        </w:rPr>
      </w:pPr>
      <w:r w:rsidRPr="00DF2447">
        <w:rPr>
          <w:b/>
          <w:bCs/>
        </w:rPr>
        <w:t>NACEP Standard Faculty 2 (F2)</w:t>
      </w:r>
    </w:p>
    <w:p w14:paraId="52E00986" w14:textId="77777777" w:rsidR="00DF2447" w:rsidRPr="00DF2447" w:rsidRDefault="00DF2447">
      <w:pPr>
        <w:rPr>
          <w:b/>
          <w:bCs/>
        </w:rPr>
      </w:pPr>
      <w:r w:rsidRPr="00DF2447">
        <w:rPr>
          <w:b/>
          <w:bCs/>
        </w:rPr>
        <w:t xml:space="preserve">Faculty Liaisons at the college/university provide all new concurrent enrollment instructors with course-specific training in course philosophy, curriculum, pedagogy, and assessment prior to the instructor teaching the course. </w:t>
      </w:r>
    </w:p>
    <w:p w14:paraId="69B20A52" w14:textId="77777777" w:rsidR="00DF2447" w:rsidRPr="00DF2447" w:rsidRDefault="00DF2447">
      <w:pPr>
        <w:rPr>
          <w:b/>
          <w:bCs/>
        </w:rPr>
      </w:pPr>
      <w:r w:rsidRPr="00DF2447">
        <w:rPr>
          <w:b/>
          <w:bCs/>
        </w:rPr>
        <w:t>Required Evidence:</w:t>
      </w:r>
    </w:p>
    <w:p w14:paraId="0B082F32" w14:textId="3EA9804F" w:rsidR="00DF2447" w:rsidRPr="00DF2447" w:rsidRDefault="00DF2447" w:rsidP="00DF2447">
      <w:pPr>
        <w:pStyle w:val="ListParagraph"/>
        <w:numPr>
          <w:ilvl w:val="0"/>
          <w:numId w:val="1"/>
        </w:numPr>
        <w:rPr>
          <w:b/>
          <w:bCs/>
        </w:rPr>
      </w:pPr>
      <w:r w:rsidRPr="00DF2447">
        <w:rPr>
          <w:b/>
          <w:bCs/>
        </w:rPr>
        <w:t xml:space="preserve">For each discipline, a sample of course-specific training materials and agenda for new concurrent enrollment instructor training. </w:t>
      </w:r>
    </w:p>
    <w:p w14:paraId="28F9E9D2" w14:textId="5C116AB6" w:rsidR="00DF2447" w:rsidRPr="00DF2447" w:rsidRDefault="00DF2447" w:rsidP="00DF2447">
      <w:pPr>
        <w:pStyle w:val="ListParagraph"/>
        <w:numPr>
          <w:ilvl w:val="0"/>
          <w:numId w:val="1"/>
        </w:numPr>
        <w:rPr>
          <w:b/>
          <w:bCs/>
        </w:rPr>
      </w:pPr>
      <w:r w:rsidRPr="00DF2447">
        <w:rPr>
          <w:b/>
          <w:bCs/>
        </w:rPr>
        <w:t>For each of these examples, a description written by the faculty liaison of how new instructors are trained. Include a description on how the materials provided for evidence are used.</w:t>
      </w:r>
    </w:p>
    <w:p w14:paraId="2B216516" w14:textId="77777777" w:rsidR="00DF2447" w:rsidRDefault="00DF2447" w:rsidP="00DF2447">
      <w:pPr>
        <w:pStyle w:val="ListParagraph"/>
      </w:pPr>
    </w:p>
    <w:p w14:paraId="65637D40" w14:textId="4708F56D" w:rsidR="00DF2447" w:rsidRDefault="00DF2447" w:rsidP="00DF2447">
      <w:pPr>
        <w:ind w:left="360"/>
      </w:pPr>
      <w:r>
        <w:t xml:space="preserve">The intent of this standard is </w:t>
      </w:r>
      <w:r w:rsidR="0063256D">
        <w:t xml:space="preserve">to ensure that the liaison provides evidence on how the new CE Teacher was trained. </w:t>
      </w:r>
      <w:r>
        <w:t xml:space="preserve">When did you first connect with the CE teacher? Provide as many details as you can regarding the date(s) you communicated prior to semester start, what you covered (common course outline, syllabus, textbook, grading, assessment, etc.), and </w:t>
      </w:r>
      <w:r w:rsidR="0063256D">
        <w:t xml:space="preserve">how you know that the CE Teacher is trained and ready to begin teaching a CE course? </w:t>
      </w:r>
    </w:p>
    <w:p w14:paraId="695DC11F" w14:textId="0A1E072D" w:rsidR="0063256D" w:rsidRPr="00DF2447" w:rsidRDefault="0063256D" w:rsidP="00DF2447">
      <w:pPr>
        <w:ind w:left="360"/>
      </w:pPr>
      <w:r>
        <w:t>In addition, if you met with your CE Teacher(s) after the August CEP Orientation, what did you do that was specific to your discipline?</w:t>
      </w:r>
    </w:p>
    <w:p w14:paraId="2337B4D7" w14:textId="77777777" w:rsidR="00DF2447" w:rsidRDefault="00DF2447" w:rsidP="00DF2447"/>
    <w:p w14:paraId="7BE3E823" w14:textId="77777777" w:rsidR="00DF2447" w:rsidRDefault="00DF2447" w:rsidP="00DF2447">
      <w:pPr>
        <w:pStyle w:val="ListParagraph"/>
      </w:pPr>
    </w:p>
    <w:p w14:paraId="7B98969E" w14:textId="77777777" w:rsidR="00DF2447" w:rsidRDefault="00DF2447" w:rsidP="00DF2447"/>
    <w:sectPr w:rsidR="00DF2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18F"/>
    <w:multiLevelType w:val="hybridMultilevel"/>
    <w:tmpl w:val="8812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47"/>
    <w:rsid w:val="0063256D"/>
    <w:rsid w:val="007C29F8"/>
    <w:rsid w:val="00DF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5351"/>
  <w15:chartTrackingRefBased/>
  <w15:docId w15:val="{0F4E41EC-2DB8-473E-B0E8-8F4042D6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Lori A</dc:creator>
  <cp:keywords/>
  <dc:description/>
  <cp:lastModifiedBy>Jensen, Lori A</cp:lastModifiedBy>
  <cp:revision>1</cp:revision>
  <dcterms:created xsi:type="dcterms:W3CDTF">2020-04-17T18:56:00Z</dcterms:created>
  <dcterms:modified xsi:type="dcterms:W3CDTF">2020-04-17T19:15:00Z</dcterms:modified>
</cp:coreProperties>
</file>